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0D7" w:rsidRPr="006710D7" w:rsidRDefault="006710D7" w:rsidP="006710D7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710D7">
        <w:rPr>
          <w:rFonts w:ascii="Times New Roman" w:eastAsia="MS Mincho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-64770</wp:posOffset>
                </wp:positionV>
                <wp:extent cx="2286000" cy="1132205"/>
                <wp:effectExtent l="0" t="0" r="635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132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0D7" w:rsidRPr="0035430E" w:rsidRDefault="006710D7" w:rsidP="006710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325.05pt;margin-top:-5.1pt;width:180pt;height:8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V5f2QIAAMIFAAAOAAAAZHJzL2Uyb0RvYy54bWysVMuO0zAU3SPxD5b3mTwmfSSadDT0gZAG&#10;GGngA9zEaSwSO9hu0wEhIbFF4hP4CDaIx3xD+kdcO22nHTYIyMKyfa/PfZyTe3a+rkq0olIxwRPs&#10;n3gYUZ6KjPFFgl++mDlDjJQmPCOl4DTBN1Th89HDB2dNHdNAFKLMqEQAwlXc1AkutK5j11VpQSui&#10;TkRNORhzISui4SgXbiZJA+hV6Qae13cbIbNaipQqBbeTzohHFj/Paaqf57miGpUJhty0XaVd52Z1&#10;R2ckXkhSFyzdpkH+IouKMA5B91AToglaSvYbVMVSKZTI9UkqKlfkOUuprQGq8b171VwXpKa2FmiO&#10;qvdtUv8PNn22upKIZQkOMOKkAoraz5v3m0/tj/Z286H90t623zcf25/t1/YbCky/mlrF8Oy6vpKm&#10;YlVfivSVQlyMC8IX9EJK0RSUZJClb/zdowfmoOApmjdPRQbhyFIL27p1LisDCE1Ba8vQzZ4hutYo&#10;hcsgGPY9D4hMweb7p0Hg9WwMEu+e11Lpx1RUyGwSLEECFp6sLpU26ZB452KicTFjZWllUPKjC3Ds&#10;biA4PDU2k4Zl9W3kRdPhdBg6YdCfOqE3mTgXs3Ho9Gf+oDc5nYzHE/+dieuHccGyjHITZqcwP/wz&#10;Brda77Sx15gSJcsMnElJycV8XEq0IqDwmf22DTlwc4/TsE2AWu6V5Aeh9yiInFl/OHDCWdhzooE3&#10;dDw/ehT1vTAKJ7Pjki4Zp/9eEmoSHPWCnmXpIOl7tQHthvmOwSO3immYISWrEjzcO5HYaHDKM0ut&#10;Jqzs9getMOnftQLo3hFtFWtE2oldr+drQDHKnYvsBrQrBSgLVAiDDzaFkG8wamCIJFi9XhJJMSqf&#10;cNB/5IehmTr2EPYGARzkoWV+aCE8BagEa4y67Vh3k2pZS7YoIJJve8TFBfwzObNqvstq+6fBoLBF&#10;bYeamUSHZ+t1N3pHvwAAAP//AwBQSwMEFAAGAAgAAAAhAAl1anPhAAAADAEAAA8AAABkcnMvZG93&#10;bnJldi54bWxMj8FqwzAMhu+DvYPRYJfR2ikslCxOGYWxMgZl6dazm6hJaCynsZtkbz/11KGLhD5+&#10;fUpXk23FgL1vHGmI5goEUuHKhioN37u32RKED4ZK0zpCDb/oYZXd36UmKd1IXzjkoRIcQj4xGuoQ&#10;ukRKX9RojZ+7Dol3R9dbE3jsK1n2ZuRw28qFUrG0piG+UJsO1zUWp/xiNYzFdtjvPt/l9mm/cXTe&#10;nNf5z4fWjw/T6wuIgFO4wXDVZ3XI2OngLlR60WqIn1XEqIZZpBYgroTiAnHgLl5GILNU/n8i+wMA&#10;AP//AwBQSwECLQAUAAYACAAAACEAtoM4kv4AAADhAQAAEwAAAAAAAAAAAAAAAAAAAAAAW0NvbnRl&#10;bnRfVHlwZXNdLnhtbFBLAQItABQABgAIAAAAIQA4/SH/1gAAAJQBAAALAAAAAAAAAAAAAAAAAC8B&#10;AABfcmVscy8ucmVsc1BLAQItABQABgAIAAAAIQCJEV5f2QIAAMIFAAAOAAAAAAAAAAAAAAAAAC4C&#10;AABkcnMvZTJvRG9jLnhtbFBLAQItABQABgAIAAAAIQAJdWpz4QAAAAwBAAAPAAAAAAAAAAAAAAAA&#10;ADMFAABkcnMvZG93bnJldi54bWxQSwUGAAAAAAQABADzAAAAQQYAAAAA&#10;" filled="f" stroked="f">
                <v:textbox>
                  <w:txbxContent>
                    <w:p w:rsidR="006710D7" w:rsidRPr="0035430E" w:rsidRDefault="006710D7" w:rsidP="006710D7"/>
                  </w:txbxContent>
                </v:textbox>
              </v:rect>
            </w:pict>
          </mc:Fallback>
        </mc:AlternateContent>
      </w:r>
      <w:r w:rsidRPr="006710D7">
        <w:rPr>
          <w:rFonts w:ascii="Times New Roman" w:eastAsia="MS Mincho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428625" cy="542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16"/>
          <w:szCs w:val="16"/>
          <w:lang w:eastAsia="ru-RU"/>
        </w:rPr>
      </w:pP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4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4"/>
          <w:lang w:eastAsia="ru-RU"/>
        </w:rPr>
        <w:t>У К Р А Ї Н А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sz w:val="16"/>
          <w:szCs w:val="16"/>
          <w:lang w:eastAsia="ru-RU"/>
        </w:rPr>
      </w:pP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aps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caps/>
          <w:sz w:val="28"/>
          <w:szCs w:val="28"/>
          <w:lang w:eastAsia="ru-RU"/>
        </w:rPr>
        <w:t>Виконавчий комітет Нововолинської міської ради</w:t>
      </w: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aps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caps/>
          <w:sz w:val="28"/>
          <w:szCs w:val="28"/>
          <w:lang w:eastAsia="ru-RU"/>
        </w:rPr>
        <w:t>Волинської області</w:t>
      </w: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aps/>
          <w:lang w:eastAsia="ru-RU"/>
        </w:rPr>
      </w:pPr>
    </w:p>
    <w:p w:rsidR="006710D7" w:rsidRPr="006710D7" w:rsidRDefault="006710D7" w:rsidP="006710D7">
      <w:pPr>
        <w:keepNext/>
        <w:autoSpaceDE w:val="0"/>
        <w:autoSpaceDN w:val="0"/>
        <w:spacing w:after="0" w:line="240" w:lineRule="auto"/>
        <w:jc w:val="both"/>
        <w:outlineLvl w:val="4"/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  <w:t xml:space="preserve">                           П Р О Т О К О Л  № 147             </w:t>
      </w:r>
    </w:p>
    <w:p w:rsidR="006710D7" w:rsidRPr="006710D7" w:rsidRDefault="006710D7" w:rsidP="006710D7">
      <w:pPr>
        <w:keepNext/>
        <w:autoSpaceDE w:val="0"/>
        <w:autoSpaceDN w:val="0"/>
        <w:spacing w:after="0" w:line="240" w:lineRule="auto"/>
        <w:jc w:val="both"/>
        <w:outlineLvl w:val="4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  <w:t xml:space="preserve">       </w:t>
      </w:r>
      <w:r w:rsidRPr="006710D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засідання постійно діючої міжвідомчої комісії для розгляду питань </w:t>
      </w:r>
    </w:p>
    <w:p w:rsidR="006710D7" w:rsidRPr="006710D7" w:rsidRDefault="006710D7" w:rsidP="006710D7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щодо відключення споживачів від систем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(мереж) централізованого опалення</w:t>
      </w:r>
      <w:r w:rsidR="008537E6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(теплопостачання) та постачання гарячої води                               </w:t>
      </w:r>
    </w:p>
    <w:p w:rsidR="006710D7" w:rsidRPr="006710D7" w:rsidRDefault="006710D7" w:rsidP="006710D7">
      <w:pPr>
        <w:spacing w:after="0" w:line="240" w:lineRule="auto"/>
        <w:jc w:val="right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ab/>
      </w:r>
    </w:p>
    <w:p w:rsidR="006710D7" w:rsidRPr="006710D7" w:rsidRDefault="006710D7" w:rsidP="006710D7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від </w:t>
      </w:r>
      <w:r w:rsidR="00565EB7" w:rsidRPr="00565EB7">
        <w:rPr>
          <w:rFonts w:ascii="Times New Roman" w:eastAsia="MS Mincho" w:hAnsi="Times New Roman" w:cs="Times New Roman"/>
          <w:bCs/>
          <w:sz w:val="28"/>
          <w:szCs w:val="28"/>
          <w:lang w:val="ru-RU" w:eastAsia="ru-RU"/>
        </w:rPr>
        <w:t>08</w:t>
      </w:r>
      <w:r w:rsidR="00565EB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.07.</w:t>
      </w: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2021 року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</w:p>
    <w:p w:rsidR="006710D7" w:rsidRPr="006710D7" w:rsidRDefault="006710D7" w:rsidP="006710D7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Взяли участь у засіданні: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u w:val="single"/>
          <w:lang w:eastAsia="ru-RU"/>
        </w:rPr>
      </w:pPr>
      <w:r w:rsidRPr="006710D7">
        <w:rPr>
          <w:rFonts w:ascii="Times New Roman" w:eastAsia="MS Mincho" w:hAnsi="Times New Roman" w:cs="Times New Roman"/>
          <w:bCs/>
          <w:sz w:val="28"/>
          <w:szCs w:val="28"/>
          <w:u w:val="single"/>
          <w:lang w:eastAsia="ru-RU"/>
        </w:rPr>
        <w:t>Голова комісії</w:t>
      </w:r>
    </w:p>
    <w:p w:rsidR="006710D7" w:rsidRPr="006710D7" w:rsidRDefault="006710D7" w:rsidP="006710D7">
      <w:pPr>
        <w:spacing w:after="0" w:line="240" w:lineRule="auto"/>
        <w:ind w:left="2832" w:hanging="2832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proofErr w:type="spellStart"/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Громик</w:t>
      </w:r>
      <w:proofErr w:type="spellEnd"/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О.І. </w:t>
      </w:r>
      <w:r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ab/>
      </w: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- заступник міського голови з питань діяльності </w:t>
      </w:r>
      <w:r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виконавчих органів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</w:p>
    <w:tbl>
      <w:tblPr>
        <w:tblW w:w="9776" w:type="dxa"/>
        <w:tblInd w:w="-1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943"/>
        <w:gridCol w:w="6833"/>
      </w:tblGrid>
      <w:tr w:rsidR="006710D7" w:rsidRPr="006710D7" w:rsidTr="006710D7">
        <w:trPr>
          <w:trHeight w:val="430"/>
        </w:trPr>
        <w:tc>
          <w:tcPr>
            <w:tcW w:w="1505" w:type="pct"/>
          </w:tcPr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  <w:t xml:space="preserve">Заступник голови </w:t>
            </w: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  <w:t>комісії</w:t>
            </w:r>
          </w:p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proofErr w:type="spellStart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Миронюк</w:t>
            </w:r>
            <w:proofErr w:type="spellEnd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Б.П.</w:t>
            </w:r>
          </w:p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  <w:t>Члени комісії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Гальчик</w:t>
            </w:r>
            <w:proofErr w:type="spellEnd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С.М. 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Голованська</w:t>
            </w:r>
            <w:proofErr w:type="spellEnd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Мотика О.В.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Шевчук С.С.                    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Лісовська Ю.М.  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Мельник В.О.                      </w:t>
            </w:r>
          </w:p>
        </w:tc>
        <w:tc>
          <w:tcPr>
            <w:tcW w:w="3495" w:type="pct"/>
          </w:tcPr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- заступник начальника управління будівництва та інфраструктури, начальник відділу будівництва та комунального господарства 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710D7" w:rsidRPr="006710D7" w:rsidRDefault="006710D7" w:rsidP="006710D7">
            <w:pPr>
              <w:tabs>
                <w:tab w:val="left" w:pos="18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710D7" w:rsidRPr="006710D7" w:rsidRDefault="006710D7" w:rsidP="00A80902">
            <w:pPr>
              <w:tabs>
                <w:tab w:val="left" w:pos="173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 начальник відділу ДАБК</w:t>
            </w:r>
          </w:p>
          <w:p w:rsidR="006710D7" w:rsidRPr="006710D7" w:rsidRDefault="006710D7" w:rsidP="00A80902">
            <w:pPr>
              <w:tabs>
                <w:tab w:val="left" w:pos="173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начальник відділу НС та ЦЗН</w:t>
            </w:r>
          </w:p>
          <w:p w:rsidR="006710D7" w:rsidRPr="006710D7" w:rsidRDefault="006710D7" w:rsidP="00A80902">
            <w:pPr>
              <w:tabs>
                <w:tab w:val="left" w:pos="173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директор КП «Нововолинськтеплокомуненерго»</w:t>
            </w:r>
          </w:p>
          <w:p w:rsidR="006710D7" w:rsidRPr="006710D7" w:rsidRDefault="006710D7" w:rsidP="006710D7">
            <w:pPr>
              <w:tabs>
                <w:tab w:val="left" w:pos="17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начальник КП «УЖК №1»</w:t>
            </w:r>
          </w:p>
          <w:p w:rsidR="006710D7" w:rsidRPr="006710D7" w:rsidRDefault="006710D7" w:rsidP="006710D7">
            <w:pPr>
              <w:numPr>
                <w:ilvl w:val="0"/>
                <w:numId w:val="1"/>
              </w:numPr>
              <w:tabs>
                <w:tab w:val="left" w:pos="173"/>
              </w:tabs>
              <w:spacing w:after="0" w:line="240" w:lineRule="auto"/>
              <w:ind w:left="41" w:hanging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головний спеціаліст юридичного відділу</w:t>
            </w:r>
          </w:p>
          <w:p w:rsidR="006710D7" w:rsidRPr="006710D7" w:rsidRDefault="006710D7" w:rsidP="006710D7">
            <w:pPr>
              <w:numPr>
                <w:ilvl w:val="0"/>
                <w:numId w:val="1"/>
              </w:numPr>
              <w:tabs>
                <w:tab w:val="left" w:pos="173"/>
              </w:tabs>
              <w:spacing w:after="0" w:line="240" w:lineRule="auto"/>
              <w:ind w:left="41" w:hanging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начальник відділу державного нагляду за дотриманням санітарного законодавства Нововолинського міського управління ГУ «</w:t>
            </w:r>
            <w:proofErr w:type="spellStart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Держпродспоживслужби</w:t>
            </w:r>
            <w:proofErr w:type="spellEnd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» у Волинській області</w:t>
            </w:r>
          </w:p>
        </w:tc>
      </w:tr>
    </w:tbl>
    <w:p w:rsidR="006710D7" w:rsidRPr="006710D7" w:rsidRDefault="006710D7" w:rsidP="006710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spellStart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Думич</w:t>
      </w:r>
      <w:proofErr w:type="spellEnd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М.М.                    - старший майстер Нововолинської дільниці служби </w:t>
      </w:r>
    </w:p>
    <w:p w:rsidR="006710D7" w:rsidRPr="006710D7" w:rsidRDefault="006710D7" w:rsidP="006710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експлуатації систем газопостачання Володимир -  </w:t>
      </w:r>
    </w:p>
    <w:p w:rsidR="006710D7" w:rsidRPr="006710D7" w:rsidRDefault="006710D7" w:rsidP="006710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Волинського відділення АТ «</w:t>
      </w:r>
      <w:proofErr w:type="spellStart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Волиньгаз</w:t>
      </w:r>
      <w:proofErr w:type="spellEnd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-  заявник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A80902" w:rsidRPr="006710D7" w:rsidRDefault="006710D7" w:rsidP="00A80902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Відсутні: </w:t>
      </w:r>
      <w:r w:rsidR="00A8090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Шведова О.М. </w:t>
      </w:r>
      <w:r w:rsidR="00A80902"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Савченко М.Г.</w:t>
      </w:r>
      <w:r w:rsidR="00A80902">
        <w:rPr>
          <w:rFonts w:ascii="Times New Roman" w:eastAsia="MS Mincho" w:hAnsi="Times New Roman" w:cs="Times New Roman"/>
          <w:sz w:val="28"/>
          <w:szCs w:val="28"/>
          <w:lang w:eastAsia="ru-RU"/>
        </w:rPr>
        <w:t>, Павлович І.С.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</w:p>
    <w:p w:rsid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</w:p>
    <w:p w:rsidR="00FB466B" w:rsidRDefault="00FB466B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</w:p>
    <w:p w:rsidR="00FB466B" w:rsidRDefault="00FB466B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</w:p>
    <w:p w:rsidR="00FB466B" w:rsidRDefault="00FB466B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</w:p>
    <w:p w:rsidR="00FB466B" w:rsidRPr="006710D7" w:rsidRDefault="00FB466B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</w:p>
    <w:p w:rsidR="00D325F9" w:rsidRDefault="006710D7" w:rsidP="00D325F9">
      <w:pPr>
        <w:spacing w:after="0" w:line="240" w:lineRule="auto"/>
        <w:ind w:right="-720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D325F9" w:rsidRPr="00D325F9" w:rsidRDefault="006710D7" w:rsidP="00D325F9">
      <w:pPr>
        <w:pStyle w:val="a6"/>
        <w:numPr>
          <w:ilvl w:val="0"/>
          <w:numId w:val="2"/>
        </w:numPr>
        <w:spacing w:after="0" w:line="240" w:lineRule="auto"/>
        <w:ind w:left="0" w:right="-720" w:firstLine="36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Розгляд заяви співвласників багатоквартирного будинку по вул.</w:t>
      </w:r>
      <w:r w:rsidR="00D325F9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Дружби,2, м.</w:t>
      </w:r>
      <w:r w:rsidR="00D325F9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Нововолинськ, про відключення від мереж централізованого опалення та гарячого водопостачання споживачів.</w:t>
      </w:r>
    </w:p>
    <w:p w:rsidR="006710D7" w:rsidRPr="00D325F9" w:rsidRDefault="006710D7" w:rsidP="00D325F9">
      <w:pPr>
        <w:pStyle w:val="a6"/>
        <w:numPr>
          <w:ilvl w:val="0"/>
          <w:numId w:val="2"/>
        </w:numPr>
        <w:spacing w:after="0" w:line="240" w:lineRule="auto"/>
        <w:ind w:left="0" w:right="-720" w:firstLine="36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Розгляд заяви співвласників багатоквартирного будинку по вул.Дружби,2, </w:t>
      </w:r>
      <w:proofErr w:type="spellStart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, про відключення від мереж централізованого опалення та гарячого водопостачання споживачів.</w:t>
      </w:r>
    </w:p>
    <w:p w:rsidR="006710D7" w:rsidRPr="006710D7" w:rsidRDefault="006710D7" w:rsidP="006710D7">
      <w:pPr>
        <w:spacing w:after="0" w:line="240" w:lineRule="auto"/>
        <w:ind w:right="-720"/>
        <w:jc w:val="center"/>
        <w:rPr>
          <w:rFonts w:ascii="Times New Roman" w:eastAsia="MS Mincho" w:hAnsi="Times New Roman" w:cs="Times New Roman"/>
          <w:b/>
          <w:sz w:val="27"/>
          <w:szCs w:val="27"/>
          <w:lang w:eastAsia="ru-RU"/>
        </w:rPr>
      </w:pPr>
      <w:r w:rsidRPr="006710D7">
        <w:rPr>
          <w:rFonts w:ascii="Times New Roman" w:eastAsia="MS Mincho" w:hAnsi="Times New Roman" w:cs="Times New Roman"/>
          <w:b/>
          <w:sz w:val="27"/>
          <w:szCs w:val="27"/>
          <w:lang w:eastAsia="ru-RU"/>
        </w:rPr>
        <w:t>В И Р І Ш И Л И:</w:t>
      </w:r>
    </w:p>
    <w:p w:rsidR="006710D7" w:rsidRPr="006710D7" w:rsidRDefault="006710D7" w:rsidP="006710D7">
      <w:pPr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Керуючись Наказом Міністерства регіонального розвитку, будівництва та житлово-ко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мунального господарства України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«Про затвердження Порядку відключення споживачів від систем централізованого опалення та постачання гарячої води» від 26.07.2019р. №169 (далі – Порядок), враховуючи рішення виконавчого комітету Нововолинської міської ради №251 від 15.08.2019р.  «Про затвердження схеми теплопостачання міста Нововолинськ Волинської області», Закон України «Про житлово-комунальні послуги», розглянувши заяви співвласників   багатоквартирних   будинків   за   адресами :  проспект Дружби,2,</w:t>
      </w:r>
    </w:p>
    <w:p w:rsidR="00D325F9" w:rsidRDefault="006710D7" w:rsidP="00D325F9">
      <w:pPr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м.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Нововолинськ; проспект Дружби,4, м.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Нововолинськ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та протоколи  зборів, з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аслухавши інформацію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КП «Нововолинськтеплокомуненерго», старшого майстра Нововолинської дільниці служби експлуатації систем газопостачання Володимир-Волинського відділення АТ «</w:t>
      </w:r>
      <w:proofErr w:type="spellStart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Волиньгаз</w:t>
      </w:r>
      <w:proofErr w:type="spellEnd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»:</w:t>
      </w:r>
    </w:p>
    <w:p w:rsidR="00D325F9" w:rsidRDefault="00D325F9" w:rsidP="00D325F9">
      <w:pPr>
        <w:pStyle w:val="a6"/>
        <w:numPr>
          <w:ilvl w:val="0"/>
          <w:numId w:val="3"/>
        </w:numPr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Надати</w:t>
      </w:r>
      <w:r w:rsidR="006710D7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дозвіл на відключення від мереж централізованого опалення  багатоквартирного житлового будинку за адресою: проспект Дружби,2, </w:t>
      </w:r>
      <w:proofErr w:type="spellStart"/>
      <w:r w:rsidR="006710D7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D325F9" w:rsidRDefault="006710D7" w:rsidP="00D325F9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Запропонувати співвласникам 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6710D7" w:rsidRPr="00D325F9" w:rsidRDefault="006710D7" w:rsidP="00D325F9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 «Нововолинськтеплокомуненерго» здійснити відключення будинку в </w:t>
      </w:r>
      <w:proofErr w:type="spellStart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міжопалювальний</w:t>
      </w:r>
      <w:proofErr w:type="spellEnd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період до 01 вересня після влаштування індивідуального теплопостачання у кожній квартирі 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>та</w:t>
      </w: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повного розрахунку за надані послуги.</w:t>
      </w:r>
    </w:p>
    <w:p w:rsidR="006710D7" w:rsidRPr="006710D7" w:rsidRDefault="00D325F9" w:rsidP="00D325F9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58181B">
        <w:rPr>
          <w:rFonts w:ascii="Times New Roman" w:eastAsia="MS Mincho" w:hAnsi="Times New Roman" w:cs="Times New Roman"/>
          <w:sz w:val="28"/>
          <w:szCs w:val="28"/>
          <w:lang w:eastAsia="ru-RU"/>
        </w:rPr>
        <w:t>Проголосували: «За» – 9, «Проти» - 0</w:t>
      </w:r>
      <w:r w:rsidR="006710D7"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«Утримались» - </w:t>
      </w:r>
      <w:r w:rsidR="0058181B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0</w:t>
      </w:r>
      <w:r w:rsidR="006710D7"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D325F9" w:rsidRDefault="00D325F9" w:rsidP="006710D7">
      <w:pPr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710D7" w:rsidRPr="00D325F9" w:rsidRDefault="006710D7" w:rsidP="00D325F9">
      <w:pPr>
        <w:pStyle w:val="a6"/>
        <w:numPr>
          <w:ilvl w:val="0"/>
          <w:numId w:val="3"/>
        </w:numPr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Надати  дозвіл  на відключення від мереж централізованого опалення  багатоквартирного житлового будинку за адресою: проспект Дружби,4,  </w:t>
      </w:r>
      <w:proofErr w:type="spellStart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   </w:t>
      </w:r>
    </w:p>
    <w:p w:rsidR="00D325F9" w:rsidRDefault="006710D7" w:rsidP="00D325F9">
      <w:pPr>
        <w:pStyle w:val="a6"/>
        <w:numPr>
          <w:ilvl w:val="1"/>
          <w:numId w:val="3"/>
        </w:numPr>
        <w:tabs>
          <w:tab w:val="left" w:pos="709"/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Запропонувати співвласникам 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D325F9" w:rsidRDefault="006710D7" w:rsidP="00D325F9">
      <w:pPr>
        <w:pStyle w:val="a6"/>
        <w:numPr>
          <w:ilvl w:val="1"/>
          <w:numId w:val="3"/>
        </w:numPr>
        <w:tabs>
          <w:tab w:val="left" w:pos="709"/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 «Нововолинськтеплокомуненерго» здійснити відключення будинку в </w:t>
      </w:r>
      <w:proofErr w:type="spellStart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міжопалювальний</w:t>
      </w:r>
      <w:proofErr w:type="spellEnd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період до 01 вересня  після влаштування індивідуального теплопостачання у кожній квартирі  та  повного розрахунку за надані послуги.</w:t>
      </w:r>
    </w:p>
    <w:p w:rsidR="006710D7" w:rsidRPr="00D325F9" w:rsidRDefault="00D325F9" w:rsidP="00D325F9">
      <w:pPr>
        <w:tabs>
          <w:tab w:val="left" w:pos="709"/>
          <w:tab w:val="left" w:pos="851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6710D7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Проголосували: «За» – </w:t>
      </w:r>
      <w:r w:rsidR="0058181B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9</w:t>
      </w:r>
      <w:r w:rsidR="0058181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«Проти» - </w:t>
      </w:r>
      <w:r w:rsidR="0058181B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0</w:t>
      </w:r>
      <w:r w:rsidR="0058181B">
        <w:rPr>
          <w:rFonts w:ascii="Times New Roman" w:eastAsia="MS Mincho" w:hAnsi="Times New Roman" w:cs="Times New Roman"/>
          <w:sz w:val="28"/>
          <w:szCs w:val="28"/>
          <w:lang w:eastAsia="ru-RU"/>
        </w:rPr>
        <w:t>, «Утримались» - 0</w:t>
      </w:r>
      <w:r w:rsidR="006710D7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6710D7" w:rsidRDefault="006710D7" w:rsidP="006710D7">
      <w:pPr>
        <w:tabs>
          <w:tab w:val="left" w:pos="1080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A62D59" w:rsidRPr="00A62D59" w:rsidRDefault="00A62D59" w:rsidP="00A62D59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-1" w:firstLine="446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Надати  дозвіл  на відключення від мереж централізованого опалення  багатоквартирного житлового будинку за адресою: вул. Стуса,15, </w:t>
      </w:r>
      <w:proofErr w:type="spellStart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   </w:t>
      </w:r>
    </w:p>
    <w:p w:rsidR="00A62D59" w:rsidRDefault="00A62D59" w:rsidP="00A62D59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Запропонувати співвласникам 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A62D59" w:rsidRPr="00A62D59" w:rsidRDefault="00A62D59" w:rsidP="00A62D59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 «Нововолинськтеплокомуненерго» здійснити відключення будинку в </w:t>
      </w:r>
      <w:proofErr w:type="spellStart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міжопалювальний</w:t>
      </w:r>
      <w:proofErr w:type="spellEnd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період до 01 вересня  після влаштування індивідуального теплопостачання у кожній квартирі  та  повного розрахунку за надані послуги.</w:t>
      </w:r>
    </w:p>
    <w:p w:rsidR="00A62D59" w:rsidRPr="006710D7" w:rsidRDefault="00A62D59" w:rsidP="00A62D59">
      <w:pPr>
        <w:tabs>
          <w:tab w:val="left" w:pos="1080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</w:t>
      </w:r>
      <w:r w:rsidR="0058181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Проголосували: «За» – 9, «Проти» - 0, «Утримались» - 0</w:t>
      </w: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6710D7" w:rsidRDefault="006710D7" w:rsidP="006710D7">
      <w:pPr>
        <w:tabs>
          <w:tab w:val="left" w:pos="1080"/>
        </w:tabs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55E43" w:rsidRPr="00D55E43" w:rsidRDefault="00D55E43" w:rsidP="00D55E43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>Надати  дозвіл  на відключення від мереж централізованого опалення  багатоквартирного житлового б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удинку за адресою: вул. Героїв АТО</w:t>
      </w:r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27</w:t>
      </w:r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   </w:t>
      </w:r>
    </w:p>
    <w:p w:rsidR="00D55E43" w:rsidRDefault="00D55E43" w:rsidP="00D55E43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Запропонувати співвласникам 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D55E43" w:rsidRPr="00A62D59" w:rsidRDefault="00D55E43" w:rsidP="00D55E43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 «Нововолинськтеплокомуненерго» здійснити відключення будинку в </w:t>
      </w:r>
      <w:proofErr w:type="spellStart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міжопалювальний</w:t>
      </w:r>
      <w:proofErr w:type="spellEnd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період до 01 вересня  після влаштування індивідуального теплопостачання у кожній квартирі  та  повного розрахунку за надані послуги.</w:t>
      </w:r>
    </w:p>
    <w:p w:rsidR="00D55E43" w:rsidRPr="006710D7" w:rsidRDefault="00D55E43" w:rsidP="00D55E43">
      <w:pPr>
        <w:tabs>
          <w:tab w:val="left" w:pos="1080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Проголо</w:t>
      </w:r>
      <w:r w:rsidR="0058181B">
        <w:rPr>
          <w:rFonts w:ascii="Times New Roman" w:eastAsia="MS Mincho" w:hAnsi="Times New Roman" w:cs="Times New Roman"/>
          <w:sz w:val="28"/>
          <w:szCs w:val="28"/>
          <w:lang w:eastAsia="ru-RU"/>
        </w:rPr>
        <w:t>сували: «За» – 9</w:t>
      </w:r>
      <w:bookmarkStart w:id="0" w:name="_GoBack"/>
      <w:bookmarkEnd w:id="0"/>
      <w:r w:rsidR="0058181B">
        <w:rPr>
          <w:rFonts w:ascii="Times New Roman" w:eastAsia="MS Mincho" w:hAnsi="Times New Roman" w:cs="Times New Roman"/>
          <w:sz w:val="28"/>
          <w:szCs w:val="28"/>
          <w:lang w:eastAsia="ru-RU"/>
        </w:rPr>
        <w:t>, «Проти» - 0</w:t>
      </w: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«Утримались» - </w:t>
      </w:r>
      <w:r w:rsidR="0058181B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0</w:t>
      </w: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D55E43" w:rsidRDefault="00D55E43" w:rsidP="006710D7">
      <w:pPr>
        <w:tabs>
          <w:tab w:val="left" w:pos="1080"/>
        </w:tabs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55E43" w:rsidRPr="006710D7" w:rsidRDefault="00D55E43" w:rsidP="006710D7">
      <w:pPr>
        <w:tabs>
          <w:tab w:val="left" w:pos="1080"/>
        </w:tabs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55E43" w:rsidRDefault="006710D7" w:rsidP="00D55E43">
      <w:pPr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</w:t>
      </w:r>
    </w:p>
    <w:p w:rsidR="006710D7" w:rsidRPr="006710D7" w:rsidRDefault="006710D7" w:rsidP="00D55E43">
      <w:pPr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Голова  комісії                                                                                      О.І.</w:t>
      </w:r>
      <w:r w:rsidR="00D55E4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Громик</w:t>
      </w:r>
      <w:proofErr w:type="spellEnd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</w:t>
      </w:r>
    </w:p>
    <w:p w:rsidR="006710D7" w:rsidRPr="006710D7" w:rsidRDefault="006710D7" w:rsidP="006710D7">
      <w:pPr>
        <w:tabs>
          <w:tab w:val="left" w:pos="108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710D7" w:rsidRPr="006710D7" w:rsidRDefault="006710D7" w:rsidP="006710D7">
      <w:pPr>
        <w:tabs>
          <w:tab w:val="left" w:pos="108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710D7" w:rsidRPr="006710D7" w:rsidRDefault="008537E6" w:rsidP="006710D7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537E6">
        <w:rPr>
          <w:rFonts w:ascii="Times New Roman" w:eastAsia="MS Mincho" w:hAnsi="Times New Roman" w:cs="Times New Roman"/>
          <w:sz w:val="28"/>
          <w:szCs w:val="28"/>
          <w:lang w:eastAsia="ru-RU"/>
        </w:rPr>
        <w:t>Заступник голови комісії</w:t>
      </w:r>
      <w:r w:rsidR="00D55E43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 xml:space="preserve">Б.П.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Миронюк</w:t>
      </w:r>
      <w:proofErr w:type="spellEnd"/>
    </w:p>
    <w:p w:rsidR="006710D7" w:rsidRPr="006710D7" w:rsidRDefault="006710D7" w:rsidP="006710D7">
      <w:pPr>
        <w:tabs>
          <w:tab w:val="left" w:pos="108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823A8" w:rsidRDefault="002823A8"/>
    <w:sectPr w:rsidR="002823A8" w:rsidSect="006710D7">
      <w:footerReference w:type="even" r:id="rId8"/>
      <w:footerReference w:type="default" r:id="rId9"/>
      <w:pgSz w:w="11906" w:h="16838" w:code="9"/>
      <w:pgMar w:top="851" w:right="84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7FD" w:rsidRDefault="003047FD">
      <w:pPr>
        <w:spacing w:after="0" w:line="240" w:lineRule="auto"/>
      </w:pPr>
      <w:r>
        <w:separator/>
      </w:r>
    </w:p>
  </w:endnote>
  <w:endnote w:type="continuationSeparator" w:id="0">
    <w:p w:rsidR="003047FD" w:rsidRDefault="00304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996" w:rsidRDefault="00D55E43" w:rsidP="004D23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E6996" w:rsidRDefault="003047FD" w:rsidP="004608F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996" w:rsidRDefault="00D55E43" w:rsidP="004D23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426C">
      <w:rPr>
        <w:rStyle w:val="a5"/>
        <w:noProof/>
      </w:rPr>
      <w:t>3</w:t>
    </w:r>
    <w:r>
      <w:rPr>
        <w:rStyle w:val="a5"/>
      </w:rPr>
      <w:fldChar w:fldCharType="end"/>
    </w:r>
  </w:p>
  <w:p w:rsidR="001E6996" w:rsidRDefault="003047FD" w:rsidP="004608F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7FD" w:rsidRDefault="003047FD">
      <w:pPr>
        <w:spacing w:after="0" w:line="240" w:lineRule="auto"/>
      </w:pPr>
      <w:r>
        <w:separator/>
      </w:r>
    </w:p>
  </w:footnote>
  <w:footnote w:type="continuationSeparator" w:id="0">
    <w:p w:rsidR="003047FD" w:rsidRDefault="00304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0298A"/>
    <w:multiLevelType w:val="hybridMultilevel"/>
    <w:tmpl w:val="375663EA"/>
    <w:lvl w:ilvl="0" w:tplc="8D1E2F90"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760F4"/>
    <w:multiLevelType w:val="hybridMultilevel"/>
    <w:tmpl w:val="A8DA2FBC"/>
    <w:lvl w:ilvl="0" w:tplc="3CB20C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017D4"/>
    <w:multiLevelType w:val="multilevel"/>
    <w:tmpl w:val="8DF09BF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0A2400A"/>
    <w:multiLevelType w:val="multilevel"/>
    <w:tmpl w:val="8DF09BF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0D7"/>
    <w:rsid w:val="000B4DED"/>
    <w:rsid w:val="002823A8"/>
    <w:rsid w:val="003047FD"/>
    <w:rsid w:val="00565EB7"/>
    <w:rsid w:val="0058181B"/>
    <w:rsid w:val="005D426C"/>
    <w:rsid w:val="006002B0"/>
    <w:rsid w:val="006710D7"/>
    <w:rsid w:val="008537E6"/>
    <w:rsid w:val="00A62D59"/>
    <w:rsid w:val="00A80902"/>
    <w:rsid w:val="00D325F9"/>
    <w:rsid w:val="00D55E43"/>
    <w:rsid w:val="00DA4651"/>
    <w:rsid w:val="00F879ED"/>
    <w:rsid w:val="00FB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6390"/>
  <w15:chartTrackingRefBased/>
  <w15:docId w15:val="{BB202443-C467-45DE-AFA6-B1134348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710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710D7"/>
  </w:style>
  <w:style w:type="character" w:styleId="a5">
    <w:name w:val="page number"/>
    <w:basedOn w:val="a0"/>
    <w:rsid w:val="006710D7"/>
  </w:style>
  <w:style w:type="paragraph" w:styleId="a6">
    <w:name w:val="List Paragraph"/>
    <w:basedOn w:val="a"/>
    <w:uiPriority w:val="34"/>
    <w:qFormat/>
    <w:rsid w:val="00D325F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65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5E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3427</Words>
  <Characters>1954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User38</cp:lastModifiedBy>
  <cp:revision>7</cp:revision>
  <cp:lastPrinted>2021-07-09T12:46:00Z</cp:lastPrinted>
  <dcterms:created xsi:type="dcterms:W3CDTF">2021-07-05T08:18:00Z</dcterms:created>
  <dcterms:modified xsi:type="dcterms:W3CDTF">2021-07-12T14:43:00Z</dcterms:modified>
</cp:coreProperties>
</file>